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0"/>
      </w:tblGrid>
      <w:tr w:rsidR="007F6A85" w:rsidTr="00FA3F12">
        <w:tc>
          <w:tcPr>
            <w:tcW w:w="10880" w:type="dxa"/>
            <w:vAlign w:val="center"/>
          </w:tcPr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24D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242ED" wp14:editId="7C0E3E4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101600</wp:posOffset>
                      </wp:positionV>
                      <wp:extent cx="6579235" cy="9422130"/>
                      <wp:effectExtent l="0" t="0" r="12065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9235" cy="94221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9D7EB" id="Прямоугольник 2" o:spid="_x0000_s1026" style="position:absolute;margin-left:6.9pt;margin-top:8pt;width:518.05pt;height:7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" filled="f" strokecolor="#843c0c" strokeweight="1.5pt"/>
                  </w:pict>
                </mc:Fallback>
              </mc:AlternateContent>
            </w: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МБОУ СОШ № 67 г. Пензы</w:t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B0CFA1E" wp14:editId="5BE41A2D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252730</wp:posOffset>
                  </wp:positionV>
                  <wp:extent cx="2861945" cy="5471795"/>
                  <wp:effectExtent l="0" t="0" r="0" b="0"/>
                  <wp:wrapTight wrapText="bothSides">
                    <wp:wrapPolygon edited="0">
                      <wp:start x="0" y="0"/>
                      <wp:lineTo x="0" y="21507"/>
                      <wp:lineTo x="21423" y="21507"/>
                      <wp:lineTo x="2142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beda80_logo_main-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2" t="7554" r="9412" b="6650"/>
                          <a:stretch/>
                        </pic:blipFill>
                        <pic:spPr bwMode="auto">
                          <a:xfrm>
                            <a:off x="0" y="0"/>
                            <a:ext cx="2861945" cy="5471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План мероприятий, посвященных </w:t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80-летию Победы</w: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 xml:space="preserve"> </w:t>
            </w: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в Великой Отечественной войне.</w:t>
            </w: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Март – май 2025г.</w:t>
            </w:r>
          </w:p>
          <w:p w:rsid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7F6A85" w:rsidRDefault="007F6A85" w:rsidP="007F6A85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7F6A85" w:rsidRPr="00124D79" w:rsidRDefault="007F6A85" w:rsidP="007F6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8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t>1-4 классы.</w:t>
            </w:r>
          </w:p>
          <w:p w:rsidR="007F6A85" w:rsidRDefault="007F6A85" w:rsidP="007F6A85">
            <w:pPr>
              <w:jc w:val="center"/>
            </w:pPr>
          </w:p>
        </w:tc>
      </w:tr>
      <w:tr w:rsidR="00130828" w:rsidTr="003420BB">
        <w:tc>
          <w:tcPr>
            <w:tcW w:w="10880" w:type="dxa"/>
          </w:tcPr>
          <w:p w:rsidR="006530F2" w:rsidRPr="006530F2" w:rsidRDefault="006530F2" w:rsidP="0065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План мероприятий, посвященных</w:t>
            </w:r>
          </w:p>
          <w:p w:rsidR="006530F2" w:rsidRPr="006530F2" w:rsidRDefault="006530F2" w:rsidP="0065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80-летию Победы в Великой Отечественной войне.</w:t>
            </w:r>
          </w:p>
          <w:p w:rsidR="006530F2" w:rsidRPr="006530F2" w:rsidRDefault="006530F2" w:rsidP="0065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130828" w:rsidRDefault="006530F2" w:rsidP="006530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Март – май 2025г.</w:t>
            </w:r>
          </w:p>
          <w:p w:rsidR="006530F2" w:rsidRDefault="006530F2" w:rsidP="00653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Цели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формирование чувства патриотизма и патриотической культуры;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-создание ситуации заинтересованности, приобщение наибольшего количества учащихся к исследованию творческого наследия поэтов, писателей и их современников – музыкантов, художников, театральных деятелей;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раскрытие творческих способностей учащихся, выявление талантливых исполнителей;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создание единой площадки для творческой самореализации. </w:t>
            </w:r>
          </w:p>
          <w:p w:rsidR="006530F2" w:rsidRDefault="006530F2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Задачи: 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способствовать формированию активной гражданской позиции у подрастающего поколения на основе традиций и истории России;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воспитывать у обучающихся чувство патриотизма и гражданственности на основе знания истории своей семьи, малой Родины, Отечества;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способствовать формированию уважительного отношения к ветеранам ВОВ, интереса к культуре, истории, традициям нашего общества;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приобщить детей к лучшим образцам исторической, художественной литературы и публицистики;</w:t>
            </w:r>
          </w:p>
          <w:p w:rsidR="006530F2" w:rsidRDefault="006530F2" w:rsidP="006530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вовлечь детей и подростков в литературно- развивающую,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культурнопросветитель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скую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творческую деятельность;</w:t>
            </w:r>
          </w:p>
          <w:p w:rsidR="006530F2" w:rsidRPr="006530F2" w:rsidRDefault="006530F2" w:rsidP="00D35D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530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530F2">
              <w:rPr>
                <w:rFonts w:ascii="Times New Roman" w:hAnsi="Times New Roman" w:cs="Times New Roman"/>
                <w:sz w:val="32"/>
                <w:szCs w:val="32"/>
              </w:rPr>
              <w:t>совершенствовать содержание, формы и м</w:t>
            </w:r>
            <w:r w:rsidRPr="006530F2">
              <w:rPr>
                <w:rFonts w:ascii="Times New Roman" w:hAnsi="Times New Roman" w:cs="Times New Roman"/>
                <w:sz w:val="32"/>
                <w:szCs w:val="32"/>
              </w:rPr>
              <w:t xml:space="preserve">етоды работы по патриотическому </w:t>
            </w:r>
            <w:r w:rsidRPr="006530F2">
              <w:rPr>
                <w:rFonts w:ascii="Times New Roman" w:hAnsi="Times New Roman" w:cs="Times New Roman"/>
                <w:sz w:val="32"/>
                <w:szCs w:val="32"/>
              </w:rPr>
              <w:t>воспитанию</w:t>
            </w:r>
            <w:r w:rsidRPr="006530F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530F2" w:rsidRPr="006530F2" w:rsidRDefault="006530F2" w:rsidP="006530F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6530F2" w:rsidTr="003420BB">
        <w:tc>
          <w:tcPr>
            <w:tcW w:w="10880" w:type="dxa"/>
          </w:tcPr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Март</w:t>
            </w:r>
          </w:p>
          <w:p w:rsidR="006530F2" w:rsidRPr="003420BB" w:rsidRDefault="006530F2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Конкурс чтецов о героях Отечества.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D27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Участники Конкурса должны выучить наизусть и исполнить стихотворение или фрагмент прозаического литературного произведения, литературную композицию по теме конкурса.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BD27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Обязательные условия выступления: указание названия и автора произведения.</w:t>
            </w: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Критерии оценки: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сценическая культура, 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выразительность чтения,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исполнительское мастерство.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30F2" w:rsidRPr="006530F2" w:rsidTr="003420BB">
        <w:tc>
          <w:tcPr>
            <w:tcW w:w="10880" w:type="dxa"/>
          </w:tcPr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Март</w:t>
            </w:r>
          </w:p>
          <w:p w:rsidR="006530F2" w:rsidRPr="003420BB" w:rsidRDefault="006530F2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Конкурс </w:t>
            </w: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проектов, посвященных 80-летию Победы.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Конкурс направлен на формирование интереса к техническому творчеству, сохранение памяти о героическом прошлом Отечества, воспитание активной жизненной позиции на основе преемственности поколений. </w:t>
            </w:r>
          </w:p>
          <w:p w:rsidR="006530F2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>Авторам предстоит выполнить макет: «Макет военной техники», «У обелиска</w:t>
            </w:r>
            <w:proofErr w:type="gramStart"/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>»,  «</w:t>
            </w:r>
            <w:proofErr w:type="gramEnd"/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>Вечный огонь» и т.д.</w:t>
            </w:r>
          </w:p>
          <w:p w:rsidR="00BD27C3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Требования к работам: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на конкурс предоставляется качественно и эстетично выполненная поделка и/или макет в любой технике исполнения;</w:t>
            </w:r>
          </w:p>
          <w:p w:rsidR="006530F2" w:rsidRPr="003420BB" w:rsidRDefault="006530F2" w:rsidP="006530F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работа должна соответствовать одной из номинации;</w:t>
            </w:r>
          </w:p>
          <w:p w:rsidR="006530F2" w:rsidRDefault="006530F2" w:rsidP="006530F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обязательно указать название поделки, ФИО автора,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530F2" w:rsidRPr="006530F2" w:rsidRDefault="006530F2" w:rsidP="006530F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шрифт</w:t>
            </w: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Times</w:t>
            </w: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New</w:t>
            </w: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Roman</w:t>
            </w: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16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).</w:t>
            </w:r>
          </w:p>
          <w:p w:rsidR="006530F2" w:rsidRP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6530F2" w:rsidTr="00130828">
        <w:trPr>
          <w:trHeight w:val="7365"/>
        </w:trPr>
        <w:tc>
          <w:tcPr>
            <w:tcW w:w="10880" w:type="dxa"/>
          </w:tcPr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Март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Pr="003420BB" w:rsidRDefault="006530F2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Конкурс рисунков «Женское лицо Победы»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Развитие познавательного интереса обучающихся к истории страны, творческого потенциала обучающихся;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воспитание патриотизма и гордости за свою Родину.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Рисунки должны соответствовать тематике конкурса, могут быть исполнены в любой технике рисования (масло, акварель, тушь, цветные карандаши, мелки и т. д.).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Формат работы — А3.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Рисунки должны быть подписаны с обратной стороны: </w:t>
            </w:r>
          </w:p>
          <w:p w:rsid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ФИО. автора, класс, ФИО педагога-руководителя</w:t>
            </w:r>
          </w:p>
          <w:p w:rsidR="006530F2" w:rsidRP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6530F2">
              <w:rPr>
                <w:rFonts w:ascii="Times New Roman" w:hAnsi="Times New Roman" w:cs="Times New Roman"/>
                <w:sz w:val="32"/>
                <w:szCs w:val="32"/>
              </w:rPr>
              <w:t>шрифт</w:t>
            </w:r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Times New Roman, 16 </w:t>
            </w:r>
            <w:proofErr w:type="spellStart"/>
            <w:r w:rsidRPr="006530F2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6530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).</w:t>
            </w:r>
          </w:p>
          <w:p w:rsidR="006530F2" w:rsidRP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Критерии оценки: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530F2" w:rsidRPr="00BD27C3" w:rsidRDefault="00BD27C3" w:rsidP="00BD27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6530F2" w:rsidRPr="00BD27C3">
              <w:rPr>
                <w:rFonts w:ascii="Times New Roman" w:hAnsi="Times New Roman" w:cs="Times New Roman"/>
                <w:sz w:val="32"/>
                <w:szCs w:val="32"/>
              </w:rPr>
              <w:t xml:space="preserve">оответствие содержания работы заданной теме (выбор сюжета, эмоциональная подача сюжета), </w:t>
            </w:r>
          </w:p>
          <w:p w:rsidR="00BD27C3" w:rsidRDefault="006530F2" w:rsidP="00BD27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D27C3">
              <w:rPr>
                <w:rFonts w:ascii="Times New Roman" w:hAnsi="Times New Roman" w:cs="Times New Roman"/>
                <w:sz w:val="32"/>
                <w:szCs w:val="32"/>
              </w:rPr>
              <w:t xml:space="preserve">качество исполнения рисунка, </w:t>
            </w:r>
          </w:p>
          <w:p w:rsidR="006530F2" w:rsidRPr="00BD27C3" w:rsidRDefault="006530F2" w:rsidP="00BD27C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D27C3">
              <w:rPr>
                <w:rFonts w:ascii="Times New Roman" w:hAnsi="Times New Roman" w:cs="Times New Roman"/>
                <w:sz w:val="32"/>
                <w:szCs w:val="32"/>
              </w:rPr>
              <w:t>оригинальность работы.</w:t>
            </w:r>
          </w:p>
          <w:p w:rsid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7C3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7C3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27C3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30F2" w:rsidTr="003420BB">
        <w:tc>
          <w:tcPr>
            <w:tcW w:w="10880" w:type="dxa"/>
          </w:tcPr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Апрель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Pr="003420BB" w:rsidRDefault="00BD27C3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Фестиваль </w:t>
            </w:r>
            <w:r w:rsidR="006530F2"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литературно-музыкальных композиций о Великой Отечественной войне "Я помню, значит я живу!"</w:t>
            </w:r>
          </w:p>
          <w:p w:rsidR="006530F2" w:rsidRPr="003420BB" w:rsidRDefault="006530F2" w:rsidP="00BD27C3">
            <w:pPr>
              <w:pStyle w:val="a3"/>
              <w:ind w:left="501"/>
              <w:rPr>
                <w:sz w:val="32"/>
                <w:szCs w:val="32"/>
              </w:rPr>
            </w:pPr>
          </w:p>
        </w:tc>
      </w:tr>
      <w:tr w:rsidR="006530F2" w:rsidTr="003420BB">
        <w:tc>
          <w:tcPr>
            <w:tcW w:w="10880" w:type="dxa"/>
          </w:tcPr>
          <w:p w:rsidR="006530F2" w:rsidRPr="003420BB" w:rsidRDefault="00BD27C3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Участники:</w:t>
            </w:r>
          </w:p>
          <w:p w:rsidR="006530F2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П</w:t>
            </w:r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>ринимают участие обучающиеся школы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родители, педагоги</w:t>
            </w:r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7C3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>Возрастные категории:</w:t>
            </w:r>
          </w:p>
          <w:p w:rsidR="006530F2" w:rsidRPr="00130828" w:rsidRDefault="006530F2" w:rsidP="006530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30828">
              <w:rPr>
                <w:rFonts w:ascii="Times New Roman" w:hAnsi="Times New Roman" w:cs="Times New Roman"/>
                <w:sz w:val="32"/>
                <w:szCs w:val="32"/>
              </w:rPr>
              <w:t>младшая (1 - 4 классы);</w:t>
            </w:r>
          </w:p>
          <w:p w:rsidR="006530F2" w:rsidRPr="00130828" w:rsidRDefault="006530F2" w:rsidP="006530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30828">
              <w:rPr>
                <w:rFonts w:ascii="Times New Roman" w:hAnsi="Times New Roman" w:cs="Times New Roman"/>
                <w:sz w:val="32"/>
                <w:szCs w:val="32"/>
              </w:rPr>
              <w:t>средняя (5 - 8 классы);</w:t>
            </w:r>
          </w:p>
          <w:p w:rsidR="006530F2" w:rsidRPr="00130828" w:rsidRDefault="006530F2" w:rsidP="006530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30828">
              <w:rPr>
                <w:rFonts w:ascii="Times New Roman" w:hAnsi="Times New Roman" w:cs="Times New Roman"/>
                <w:sz w:val="32"/>
                <w:szCs w:val="32"/>
              </w:rPr>
              <w:t>старшая (9 -11 классы).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Сроки и порядок проведения: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1) подача заявок (1-13 апреля 2025 года);</w:t>
            </w:r>
          </w:p>
          <w:p w:rsidR="006530F2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2) очные выступления (22-25 апреля 2025 года).</w:t>
            </w:r>
          </w:p>
          <w:p w:rsidR="00BD27C3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Общее время </w:t>
            </w:r>
            <w:proofErr w:type="gramStart"/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выступления :</w:t>
            </w:r>
            <w:proofErr w:type="gramEnd"/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1-4 классы – до 10 мин.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5-11 классы - до 15 мин</w:t>
            </w:r>
          </w:p>
          <w:p w:rsidR="00BD27C3" w:rsidRDefault="00BD27C3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– актовый зал школы.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Содержание: </w:t>
            </w: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Согласно определению, литературно-музыкальная композиция – это драматургическое произведение эстрадного искусства, созданное на основе сочетания и синтеза поэтического слова, музыки, танца, пластики, один из видов театрализованного представления, монтаж (соединение) </w:t>
            </w:r>
            <w:proofErr w:type="spellStart"/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>разножанровых</w:t>
            </w:r>
            <w:proofErr w:type="spellEnd"/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произведений литературы и искусства, объединенных темой и идеей, где органически сочетаются главным образом литературно-художественные и музыкальные элементы, с тем, чтобы целенаправленно и наиболее продуктивно воздействовать на ум и чувства зрителя.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30F2" w:rsidTr="003420BB">
        <w:tc>
          <w:tcPr>
            <w:tcW w:w="10880" w:type="dxa"/>
          </w:tcPr>
          <w:p w:rsidR="006530F2" w:rsidRPr="003420BB" w:rsidRDefault="00BD27C3" w:rsidP="006530F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Возможно использование в композиции: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-музыки, посвящённой Великой Отечественной войне;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чтение стихов о Великой Отечественной войне;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исполнение песен, посвящённых Великой Отечественной войне;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танцевальных композиций на военную тему;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использование технических аудиовизуальных средств (музыки или фонограмм), показ слайдов, подготовленных в программе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Miсrosoft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Office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PowerPoint</w:t>
            </w:r>
            <w:proofErr w:type="spellEnd"/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</w:t>
            </w:r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>Приветствуется наличие декораций, костюмов, различных атрибутов, способных сделать вступление наиболее красочным и эмоционально окрашенным.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Критерии оценки представленных композиций: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соответствие тематике и условиям</w:t>
            </w:r>
            <w:r w:rsidR="00BD27C3">
              <w:rPr>
                <w:rFonts w:ascii="Times New Roman" w:hAnsi="Times New Roman" w:cs="Times New Roman"/>
                <w:sz w:val="32"/>
                <w:szCs w:val="32"/>
              </w:rPr>
              <w:t xml:space="preserve"> фестиваля</w:t>
            </w: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соответствие материала основным компонентам замысла (тема, идея, жанр, сценарный ход).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актуальность содержания и оригинальность идей;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художественная целостность выступления;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- мастерство и артистичность участников;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эмоциональное воздействие материала, разнообразие выразительных средств;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сценическая культура (внешний вид выступающих, поведение участников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на сцене и за кулисами, обращение с аппаратурой); 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>- органичность костюмов, декораций, реквизита при раскрытии идеи.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- музыкальное оформление композиции, роль музыкального сопровождения в режиссерских решения. </w:t>
            </w:r>
          </w:p>
          <w:p w:rsidR="006530F2" w:rsidRPr="003420BB" w:rsidRDefault="006530F2" w:rsidP="006530F2">
            <w:pPr>
              <w:rPr>
                <w:sz w:val="32"/>
                <w:szCs w:val="32"/>
              </w:rPr>
            </w:pPr>
          </w:p>
        </w:tc>
      </w:tr>
      <w:tr w:rsidR="006530F2" w:rsidTr="003420BB">
        <w:tc>
          <w:tcPr>
            <w:tcW w:w="10880" w:type="dxa"/>
          </w:tcPr>
          <w:p w:rsidR="006530F2" w:rsidRPr="003420BB" w:rsidRDefault="006530F2" w:rsidP="006530F2">
            <w:pPr>
              <w:rPr>
                <w:sz w:val="32"/>
                <w:szCs w:val="32"/>
              </w:rPr>
            </w:pPr>
          </w:p>
          <w:p w:rsidR="006530F2" w:rsidRPr="003420BB" w:rsidRDefault="00BD27C3" w:rsidP="006530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Награждение </w:t>
            </w:r>
            <w:r w:rsidR="006530F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6530F2" w:rsidRPr="003420BB">
              <w:rPr>
                <w:rFonts w:ascii="Times New Roman" w:hAnsi="Times New Roman" w:cs="Times New Roman"/>
                <w:b/>
                <w:sz w:val="32"/>
                <w:szCs w:val="32"/>
              </w:rPr>
              <w:t>обедителей</w:t>
            </w:r>
            <w:r w:rsidR="006530F2" w:rsidRPr="003420BB">
              <w:rPr>
                <w:rFonts w:ascii="Times New Roman" w:hAnsi="Times New Roman" w:cs="Times New Roman"/>
                <w:sz w:val="32"/>
                <w:szCs w:val="32"/>
              </w:rPr>
              <w:t xml:space="preserve"> в каждой номинации определяет жюри конкурса. </w:t>
            </w:r>
          </w:p>
          <w:p w:rsidR="006530F2" w:rsidRPr="003420BB" w:rsidRDefault="006530F2" w:rsidP="00BD27C3">
            <w:pPr>
              <w:rPr>
                <w:sz w:val="32"/>
                <w:szCs w:val="32"/>
              </w:rPr>
            </w:pPr>
          </w:p>
        </w:tc>
      </w:tr>
      <w:tr w:rsidR="006530F2" w:rsidRPr="00431281" w:rsidTr="003420BB">
        <w:tc>
          <w:tcPr>
            <w:tcW w:w="10880" w:type="dxa"/>
          </w:tcPr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Апрель - май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Акции</w:t>
            </w:r>
          </w:p>
          <w:p w:rsidR="006530F2" w:rsidRDefault="006530F2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«Георгиевская ленточка»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 </w:t>
            </w: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«Окна Победы»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 </w:t>
            </w: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«Бессмертный полк»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</w:p>
          <w:p w:rsidR="006530F2" w:rsidRDefault="006530F2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BD27C3" w:rsidRDefault="00BD27C3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Default="006530F2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Концерт, посвященный Дню Победы.</w:t>
            </w:r>
          </w:p>
          <w:p w:rsidR="006530F2" w:rsidRDefault="006530F2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BD27C3" w:rsidRPr="003420BB" w:rsidRDefault="00BD27C3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Default="006530F2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420B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Классный час «Маленькие герои большой войны»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</w:t>
            </w:r>
          </w:p>
          <w:p w:rsidR="00BD27C3" w:rsidRDefault="00BD27C3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bookmarkStart w:id="0" w:name="_GoBack"/>
            <w:bookmarkEnd w:id="0"/>
          </w:p>
          <w:p w:rsidR="00BD27C3" w:rsidRPr="003420BB" w:rsidRDefault="00BD27C3" w:rsidP="00BD27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«История военной формы».</w:t>
            </w: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530F2" w:rsidRPr="003420BB" w:rsidRDefault="006530F2" w:rsidP="006530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420BB" w:rsidRPr="00431281" w:rsidRDefault="003420BB" w:rsidP="003420BB">
      <w:pPr>
        <w:rPr>
          <w:rFonts w:ascii="Times New Roman" w:hAnsi="Times New Roman" w:cs="Times New Roman"/>
        </w:rPr>
      </w:pPr>
    </w:p>
    <w:p w:rsidR="00C53E49" w:rsidRDefault="00C53E49"/>
    <w:sectPr w:rsidR="00C53E49" w:rsidSect="003420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669"/>
    <w:multiLevelType w:val="hybridMultilevel"/>
    <w:tmpl w:val="A6B89508"/>
    <w:lvl w:ilvl="0" w:tplc="BAF00F50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F5D6EC9"/>
    <w:multiLevelType w:val="hybridMultilevel"/>
    <w:tmpl w:val="BC2C5D08"/>
    <w:lvl w:ilvl="0" w:tplc="BAF00F50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BE2269B"/>
    <w:multiLevelType w:val="hybridMultilevel"/>
    <w:tmpl w:val="62803C5E"/>
    <w:lvl w:ilvl="0" w:tplc="BAF00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1E00"/>
    <w:multiLevelType w:val="hybridMultilevel"/>
    <w:tmpl w:val="504CF382"/>
    <w:lvl w:ilvl="0" w:tplc="BAF00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57F2"/>
    <w:multiLevelType w:val="hybridMultilevel"/>
    <w:tmpl w:val="617C341E"/>
    <w:lvl w:ilvl="0" w:tplc="BAF00F5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A760ED5"/>
    <w:multiLevelType w:val="hybridMultilevel"/>
    <w:tmpl w:val="4B489760"/>
    <w:lvl w:ilvl="0" w:tplc="BAF00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BB"/>
    <w:rsid w:val="00130828"/>
    <w:rsid w:val="003420BB"/>
    <w:rsid w:val="006530F2"/>
    <w:rsid w:val="007F6A85"/>
    <w:rsid w:val="00BD27C3"/>
    <w:rsid w:val="00C53E49"/>
    <w:rsid w:val="00C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5BB3"/>
  <w15:chartTrackingRefBased/>
  <w15:docId w15:val="{EF08693C-55DC-4856-BD83-622D2DB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0BB"/>
    <w:pPr>
      <w:ind w:left="720"/>
      <w:contextualSpacing/>
    </w:pPr>
  </w:style>
  <w:style w:type="table" w:styleId="a4">
    <w:name w:val="Table Grid"/>
    <w:basedOn w:val="a1"/>
    <w:uiPriority w:val="39"/>
    <w:rsid w:val="0034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2025-02-27T12:41:00Z</cp:lastPrinted>
  <dcterms:created xsi:type="dcterms:W3CDTF">2025-02-28T07:51:00Z</dcterms:created>
  <dcterms:modified xsi:type="dcterms:W3CDTF">2025-02-28T08:50:00Z</dcterms:modified>
</cp:coreProperties>
</file>