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0"/>
      </w:tblGrid>
      <w:tr w:rsidR="007F6A85" w:rsidTr="00FA3F12">
        <w:tc>
          <w:tcPr>
            <w:tcW w:w="10880" w:type="dxa"/>
            <w:vAlign w:val="center"/>
          </w:tcPr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4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242ED" wp14:editId="7C0E3E4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101600</wp:posOffset>
                      </wp:positionV>
                      <wp:extent cx="6579235" cy="9422130"/>
                      <wp:effectExtent l="0" t="0" r="12065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9235" cy="94221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D7EB" id="Прямоугольник 2" o:spid="_x0000_s1026" style="position:absolute;margin-left:6.9pt;margin-top:8pt;width:518.05pt;height:7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" filled="f" strokecolor="#843c0c" strokeweight="1.5pt"/>
                  </w:pict>
                </mc:Fallback>
              </mc:AlternateConten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МБОУ СОШ № 67 г. Пензы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0CFA1E" wp14:editId="5BE41A2D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252730</wp:posOffset>
                  </wp:positionV>
                  <wp:extent cx="2861945" cy="5471795"/>
                  <wp:effectExtent l="0" t="0" r="0" b="0"/>
                  <wp:wrapTight wrapText="bothSides">
                    <wp:wrapPolygon edited="0">
                      <wp:start x="0" y="0"/>
                      <wp:lineTo x="0" y="21507"/>
                      <wp:lineTo x="21423" y="21507"/>
                      <wp:lineTo x="2142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beda80_logo_main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2" t="7554" r="9412" b="6650"/>
                          <a:stretch/>
                        </pic:blipFill>
                        <pic:spPr bwMode="auto">
                          <a:xfrm>
                            <a:off x="0" y="0"/>
                            <a:ext cx="2861945" cy="5471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План мероприятий, посвященных 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80-летию Победы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</w:t>
            </w: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в Великой Отечественной войне.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Март – май 2025г.</w: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124D79" w:rsidRDefault="00EB2D08" w:rsidP="007F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5</w:t>
            </w:r>
            <w:r w:rsidR="00C14572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-</w:t>
            </w:r>
            <w:r w:rsidR="00C14572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8</w:t>
            </w:r>
            <w:r w:rsidR="007F6A85"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классы.</w:t>
            </w:r>
          </w:p>
          <w:p w:rsidR="007F6A85" w:rsidRDefault="007F6A85" w:rsidP="007F6A85">
            <w:pPr>
              <w:jc w:val="center"/>
            </w:pPr>
          </w:p>
        </w:tc>
      </w:tr>
      <w:tr w:rsidR="00130828" w:rsidTr="003420BB">
        <w:tc>
          <w:tcPr>
            <w:tcW w:w="10880" w:type="dxa"/>
          </w:tcPr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План мероприятий, посвященных</w:t>
            </w:r>
          </w:p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80-летию Победы в Великой Отечественной войне.</w:t>
            </w:r>
          </w:p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130828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 – май 2025г.</w:t>
            </w:r>
          </w:p>
          <w:p w:rsidR="006530F2" w:rsidRDefault="006530F2" w:rsidP="00653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Цели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формирование чувства патриотизма и патриотической культуры;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-создание ситуации заинтересованности, приобщение наибольшего количества учащихся к исследованию творческого наследия поэтов, писателей и их современников – музыкантов, художников, театральных деятелей;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раскрытие творческих способностей учащихся, выявление талантливых исполнителей;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создание единой площадки для творческой самореализации. 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Задачи: 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активной гражданской позиции у подрастающего поколения на основе традиций и истории России;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воспитывать у обучающихся чувство патриотизма и гражданственности на основе знания истории своей семьи, малой Родины, Отечества;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уважительного отношения к ветеранам ВОВ, интереса к культуре, истории, традициям нашего общества;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приобщить детей к лучшим образцам исторической, художественной литературы и публицистики;</w:t>
            </w:r>
          </w:p>
          <w:p w:rsidR="006530F2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вовлечь детей и подростков в литературно- развивающую,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культурнопросветитель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творческую деятельность;</w:t>
            </w:r>
          </w:p>
          <w:p w:rsidR="006530F2" w:rsidRPr="006530F2" w:rsidRDefault="006530F2" w:rsidP="00D35D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 xml:space="preserve"> совершенствовать содержание, формы и методы работы по патриотическому воспитанию.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6530F2" w:rsidRPr="00B05AFD" w:rsidTr="003420BB">
        <w:tc>
          <w:tcPr>
            <w:tcW w:w="10880" w:type="dxa"/>
          </w:tcPr>
          <w:p w:rsidR="006530F2" w:rsidRPr="002831D7" w:rsidRDefault="006530F2" w:rsidP="006530F2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Март</w:t>
            </w:r>
          </w:p>
          <w:p w:rsidR="006530F2" w:rsidRPr="002831D7" w:rsidRDefault="006530F2" w:rsidP="00BD27C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Конкурс проектов, посвященных 80-летию Победы.</w:t>
            </w:r>
          </w:p>
          <w:p w:rsidR="006530F2" w:rsidRPr="002831D7" w:rsidRDefault="006530F2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14572" w:rsidRPr="002831D7" w:rsidRDefault="006530F2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r w:rsidR="00C14572"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На конкурс предоставляется проек</w:t>
            </w:r>
            <w:r w:rsidR="00B05AFD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bookmarkStart w:id="0" w:name="_GoBack"/>
            <w:bookmarkEnd w:id="0"/>
          </w:p>
          <w:p w:rsidR="00C14572" w:rsidRPr="002831D7" w:rsidRDefault="00C14572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530F2" w:rsidRPr="002831D7" w:rsidRDefault="006530F2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Конкурс направлен на формирование интереса к техническому творчеству, сохранение памяти о героическом прошлом Отечества, воспитание активной жизненной позиции на основе преемственности поколений. </w:t>
            </w:r>
          </w:p>
          <w:p w:rsidR="006530F2" w:rsidRPr="002831D7" w:rsidRDefault="00BD27C3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r w:rsidR="006530F2"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Авторам предстоит выполнить макет: «Макет военной техники», «У обелиска</w:t>
            </w:r>
            <w:proofErr w:type="gramStart"/>
            <w:r w:rsidR="006530F2"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»,  «</w:t>
            </w:r>
            <w:proofErr w:type="gramEnd"/>
            <w:r w:rsidR="006530F2"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Вечный огонь» и т.д.</w:t>
            </w:r>
          </w:p>
          <w:p w:rsidR="00BD27C3" w:rsidRPr="002831D7" w:rsidRDefault="00BD27C3" w:rsidP="006530F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530F2" w:rsidRPr="002831D7" w:rsidRDefault="006530F2" w:rsidP="006530F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Требования к работам:</w:t>
            </w:r>
          </w:p>
          <w:p w:rsidR="006530F2" w:rsidRPr="002831D7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на конкурс предоставляется качественно и эстетично выполненная поделка и/или макет в любой технике исполнения;</w:t>
            </w:r>
          </w:p>
          <w:p w:rsidR="006530F2" w:rsidRPr="002831D7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работа должна соответствовать одной из номинации;</w:t>
            </w:r>
          </w:p>
          <w:p w:rsidR="006530F2" w:rsidRPr="002831D7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обязательно указать название поделки, ФИО автора, класс </w:t>
            </w:r>
          </w:p>
          <w:p w:rsidR="006530F2" w:rsidRPr="002831D7" w:rsidRDefault="006530F2" w:rsidP="006530F2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(</w:t>
            </w: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шрифт</w:t>
            </w: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Times New Roman, 16 </w:t>
            </w:r>
            <w:proofErr w:type="spellStart"/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пт</w:t>
            </w:r>
            <w:proofErr w:type="spellEnd"/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).</w:t>
            </w:r>
          </w:p>
          <w:p w:rsidR="006530F2" w:rsidRPr="002831D7" w:rsidRDefault="006530F2" w:rsidP="006530F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</w:p>
        </w:tc>
      </w:tr>
      <w:tr w:rsidR="006530F2" w:rsidTr="00130828">
        <w:trPr>
          <w:trHeight w:val="7365"/>
        </w:trPr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Март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Конкурс рисунков «Женское лицо Победы»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Развитие познавательного интереса обучающихся к истории страны, творческого потенциала обучающихся;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воспитание патриотизма и гордости за свою Родину.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Рисунки должны соответствовать тематике конкурса, могут быть исполнены в любой технике рисования (масло, акварель, тушь, цветные карандаши, мелки и т. д.).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Формат работы — А3.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Рисунки должны быть подписаны с обратной стороны: 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ФИО. автора, класс, ФИО педагога-руководителя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шрифт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Times New Roman, 16 </w:t>
            </w:r>
            <w:proofErr w:type="spellStart"/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).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 оценки: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530F2" w:rsidRPr="00BD27C3" w:rsidRDefault="00BD27C3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530F2" w:rsidRPr="00BD27C3">
              <w:rPr>
                <w:rFonts w:ascii="Times New Roman" w:hAnsi="Times New Roman" w:cs="Times New Roman"/>
                <w:sz w:val="32"/>
                <w:szCs w:val="32"/>
              </w:rPr>
              <w:t xml:space="preserve">оответствие содержания работы заданной теме (выбор сюжета, эмоциональная подача сюжета), </w:t>
            </w:r>
          </w:p>
          <w:p w:rsidR="00BD27C3" w:rsidRDefault="006530F2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27C3">
              <w:rPr>
                <w:rFonts w:ascii="Times New Roman" w:hAnsi="Times New Roman" w:cs="Times New Roman"/>
                <w:sz w:val="32"/>
                <w:szCs w:val="32"/>
              </w:rPr>
              <w:t xml:space="preserve">качество исполнения рисунка, </w:t>
            </w:r>
          </w:p>
          <w:p w:rsidR="006530F2" w:rsidRPr="00BD27C3" w:rsidRDefault="006530F2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27C3">
              <w:rPr>
                <w:rFonts w:ascii="Times New Roman" w:hAnsi="Times New Roman" w:cs="Times New Roman"/>
                <w:sz w:val="32"/>
                <w:szCs w:val="32"/>
              </w:rPr>
              <w:t>оригинальность работы.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Default="002831D7" w:rsidP="002831D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Апрель</w:t>
            </w:r>
          </w:p>
          <w:p w:rsidR="002831D7" w:rsidRDefault="00714C4F" w:rsidP="00714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Викторина «Знатоки военной истории».</w:t>
            </w:r>
          </w:p>
          <w:p w:rsidR="00714C4F" w:rsidRDefault="00714C4F" w:rsidP="00714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714C4F" w:rsidRDefault="00714C4F" w:rsidP="00714C4F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 xml:space="preserve">     </w:t>
            </w:r>
            <w:r w:rsidRPr="00714C4F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Участники: 5-6 классы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, учителя истории.</w:t>
            </w:r>
          </w:p>
          <w:p w:rsidR="00714C4F" w:rsidRPr="00714C4F" w:rsidRDefault="00714C4F" w:rsidP="00714C4F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2831D7" w:rsidTr="003420BB">
        <w:tc>
          <w:tcPr>
            <w:tcW w:w="10880" w:type="dxa"/>
          </w:tcPr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Pr="003420BB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Фестиваль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литературно-музыкальных композиций о Великой Отечественной войне "Я помню, значит я живу!"</w:t>
            </w:r>
          </w:p>
          <w:p w:rsidR="002831D7" w:rsidRPr="003420BB" w:rsidRDefault="002831D7" w:rsidP="002831D7">
            <w:pPr>
              <w:pStyle w:val="a3"/>
              <w:ind w:left="501"/>
              <w:rPr>
                <w:sz w:val="32"/>
                <w:szCs w:val="32"/>
              </w:rPr>
            </w:pPr>
          </w:p>
        </w:tc>
      </w:tr>
      <w:tr w:rsidR="002831D7" w:rsidTr="003420BB">
        <w:tc>
          <w:tcPr>
            <w:tcW w:w="10880" w:type="dxa"/>
          </w:tcPr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Участники:</w:t>
            </w:r>
          </w:p>
          <w:p w:rsidR="002831D7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П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ринимают участие обучающиеся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родители, педагоги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Возрастные категории:</w:t>
            </w:r>
          </w:p>
          <w:p w:rsidR="002831D7" w:rsidRPr="00130828" w:rsidRDefault="002831D7" w:rsidP="002831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младшая (1 - 4 классы);</w:t>
            </w:r>
          </w:p>
          <w:p w:rsidR="002831D7" w:rsidRPr="00130828" w:rsidRDefault="002831D7" w:rsidP="002831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средняя (5 - 8 классы);</w:t>
            </w:r>
          </w:p>
          <w:p w:rsidR="002831D7" w:rsidRPr="00130828" w:rsidRDefault="002831D7" w:rsidP="002831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старшая (9 -11 классы).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Сроки и порядок проведения: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1) подача заявок (1-13 апреля 2025 года);</w:t>
            </w:r>
          </w:p>
          <w:p w:rsidR="002831D7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2) очные выступления (22-25 апреля 2025 года).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Общее время </w:t>
            </w:r>
            <w:proofErr w:type="gramStart"/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выступления :</w:t>
            </w:r>
            <w:proofErr w:type="gramEnd"/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1-4 классы – до 10 мин.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5-11 классы - до 15 мин</w:t>
            </w:r>
          </w:p>
          <w:p w:rsidR="002831D7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– актовый зал школы.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Содержание: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определению, литературно-музыкальная композиция – это драматургическое произведение эстрадного искусства, созданное на основе сочетания и синтеза поэтического слова, музыки, танца, пластики, один из видов театрализованного представления, монтаж (соединение)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разножанровых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произведений литературы и искусства, объединенных темой и идеей, где органически сочетаются главным образом литературно-художественные и музыкальные элементы, с тем, чтобы целенаправленно и наиболее продуктивно воздействовать на ум и чувства зрителя.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31D7" w:rsidTr="003420BB">
        <w:tc>
          <w:tcPr>
            <w:tcW w:w="10880" w:type="dxa"/>
          </w:tcPr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</w:t>
            </w:r>
            <w:r w:rsidRPr="003420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Возможно использование в композиции: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-музыки, посвящённой Великой Отечественной войне;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чтение стихов о Великой Отечественной войне;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исполнение песен, посвящённых Великой Отечественной войне;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танцевальных композиций на военную тему;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использование технических аудиовизуальных средств (музыки или фонограмм), показ слайдов, подготовленных в программе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Miсrosoft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Office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PowerPoint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Приветствуется наличие декораций, костюмов, различных атрибутов, способных сделать вступление наиболее красочным и эмоционально окрашенным.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Критерии оценки представленных композиций: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соответствие тематике и условиям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фестиваля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соответствие материала основным компонентам замысла (тема, идея, жанр, сценарный ход).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актуальность содержания и оригинальность идей;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художественная целостность выступления;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 мастерство и артистичность участников;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эмоциональное воздействие материала, разнообразие выразительных средств;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сценическая культура (внешний вид выступающих, поведение участников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на сцене и за кулисами, обращение с аппаратурой); 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органичность костюмов, декораций, реквизита при раскрытии идеи.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музыкальное оформление композиции, роль музыкального сопровождения в режиссерских решения. </w:t>
            </w:r>
          </w:p>
          <w:p w:rsidR="002831D7" w:rsidRPr="003420BB" w:rsidRDefault="002831D7" w:rsidP="002831D7">
            <w:pPr>
              <w:rPr>
                <w:sz w:val="32"/>
                <w:szCs w:val="32"/>
              </w:rPr>
            </w:pPr>
          </w:p>
        </w:tc>
      </w:tr>
      <w:tr w:rsidR="002831D7" w:rsidTr="003420BB">
        <w:tc>
          <w:tcPr>
            <w:tcW w:w="10880" w:type="dxa"/>
          </w:tcPr>
          <w:p w:rsidR="002831D7" w:rsidRPr="003420BB" w:rsidRDefault="002831D7" w:rsidP="002831D7">
            <w:pPr>
              <w:rPr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Награждение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обедителей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в каждой номинации определяет жюри конкурса. </w:t>
            </w:r>
          </w:p>
          <w:p w:rsidR="002831D7" w:rsidRPr="003420BB" w:rsidRDefault="002831D7" w:rsidP="002831D7">
            <w:pPr>
              <w:rPr>
                <w:sz w:val="32"/>
                <w:szCs w:val="32"/>
              </w:rPr>
            </w:pPr>
          </w:p>
        </w:tc>
      </w:tr>
      <w:tr w:rsidR="00714C4F" w:rsidTr="003420BB">
        <w:tc>
          <w:tcPr>
            <w:tcW w:w="10880" w:type="dxa"/>
          </w:tcPr>
          <w:p w:rsidR="00714C4F" w:rsidRPr="00714C4F" w:rsidRDefault="00714C4F" w:rsidP="00714C4F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Май.</w:t>
            </w:r>
          </w:p>
          <w:p w:rsidR="00714C4F" w:rsidRPr="00714C4F" w:rsidRDefault="00714C4F" w:rsidP="00714C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Конкурс эссе «В сердце ты у каждого, Победа».</w:t>
            </w:r>
          </w:p>
          <w:p w:rsidR="00714C4F" w:rsidRPr="00714C4F" w:rsidRDefault="00714C4F" w:rsidP="00714C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14C4F" w:rsidRDefault="00714C4F" w:rsidP="00714C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sz w:val="32"/>
                <w:szCs w:val="32"/>
              </w:rPr>
              <w:t xml:space="preserve">     Участники: 7-8 классы, учителя русского языка и литературы.</w:t>
            </w:r>
          </w:p>
          <w:p w:rsidR="00714C4F" w:rsidRPr="00714C4F" w:rsidRDefault="00714C4F" w:rsidP="00714C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31D7" w:rsidRPr="00431281" w:rsidTr="003420BB">
        <w:tc>
          <w:tcPr>
            <w:tcW w:w="10880" w:type="dxa"/>
          </w:tcPr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 - май</w:t>
            </w: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Акции</w:t>
            </w:r>
          </w:p>
          <w:p w:rsidR="002831D7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«Георгиевская ленточка»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«Окна Победы»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«Бессмертный полк»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</w:p>
          <w:p w:rsidR="002831D7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Концерт, посвященный Дню Победы.</w:t>
            </w:r>
          </w:p>
          <w:p w:rsidR="00714C4F" w:rsidRDefault="00714C4F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14C4F" w:rsidRDefault="00714C4F" w:rsidP="002831D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«Вальс Победы». </w:t>
            </w:r>
            <w:r w:rsidRPr="00714C4F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(8 классы).</w:t>
            </w:r>
          </w:p>
          <w:p w:rsidR="00714C4F" w:rsidRPr="00714C4F" w:rsidRDefault="00714C4F" w:rsidP="002831D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</w:p>
          <w:p w:rsidR="002831D7" w:rsidRDefault="00714C4F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в школах России.</w:t>
            </w:r>
          </w:p>
          <w:p w:rsidR="002831D7" w:rsidRPr="003420BB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Default="002831D7" w:rsidP="00283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831D7" w:rsidRPr="003420BB" w:rsidRDefault="002831D7" w:rsidP="002831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420BB" w:rsidRPr="00431281" w:rsidRDefault="003420BB" w:rsidP="003420BB">
      <w:pPr>
        <w:rPr>
          <w:rFonts w:ascii="Times New Roman" w:hAnsi="Times New Roman" w:cs="Times New Roman"/>
        </w:rPr>
      </w:pPr>
    </w:p>
    <w:p w:rsidR="00C53E49" w:rsidRDefault="00C53E49"/>
    <w:sectPr w:rsidR="00C53E49" w:rsidSect="003420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669"/>
    <w:multiLevelType w:val="hybridMultilevel"/>
    <w:tmpl w:val="A6B895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F5D6EC9"/>
    <w:multiLevelType w:val="hybridMultilevel"/>
    <w:tmpl w:val="BC2C5D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BE2269B"/>
    <w:multiLevelType w:val="hybridMultilevel"/>
    <w:tmpl w:val="62803C5E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1E00"/>
    <w:multiLevelType w:val="hybridMultilevel"/>
    <w:tmpl w:val="504CF382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57F2"/>
    <w:multiLevelType w:val="hybridMultilevel"/>
    <w:tmpl w:val="617C341E"/>
    <w:lvl w:ilvl="0" w:tplc="BAF00F5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760ED5"/>
    <w:multiLevelType w:val="hybridMultilevel"/>
    <w:tmpl w:val="4B489760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B"/>
    <w:rsid w:val="00130828"/>
    <w:rsid w:val="002831D7"/>
    <w:rsid w:val="003420BB"/>
    <w:rsid w:val="006530F2"/>
    <w:rsid w:val="00714C4F"/>
    <w:rsid w:val="007F6A85"/>
    <w:rsid w:val="00B05AFD"/>
    <w:rsid w:val="00BD27C3"/>
    <w:rsid w:val="00C14572"/>
    <w:rsid w:val="00C53E49"/>
    <w:rsid w:val="00CB04E4"/>
    <w:rsid w:val="00E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12E2"/>
  <w15:chartTrackingRefBased/>
  <w15:docId w15:val="{EF08693C-55DC-4856-BD83-622D2DB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BB"/>
    <w:pPr>
      <w:ind w:left="720"/>
      <w:contextualSpacing/>
    </w:pPr>
  </w:style>
  <w:style w:type="table" w:styleId="a4">
    <w:name w:val="Table Grid"/>
    <w:basedOn w:val="a1"/>
    <w:uiPriority w:val="39"/>
    <w:rsid w:val="0034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2025-02-27T12:41:00Z</cp:lastPrinted>
  <dcterms:created xsi:type="dcterms:W3CDTF">2025-02-28T09:00:00Z</dcterms:created>
  <dcterms:modified xsi:type="dcterms:W3CDTF">2025-02-28T09:14:00Z</dcterms:modified>
</cp:coreProperties>
</file>